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59" w:rsidRPr="001A63A5" w:rsidRDefault="00D67000">
      <w:pPr>
        <w:jc w:val="center"/>
        <w:rPr>
          <w:rFonts w:ascii="宋体" w:hAnsi="宋体" w:cs="宋体"/>
          <w:b/>
          <w:i/>
          <w:iCs/>
          <w:color w:val="000000"/>
          <w:kern w:val="0"/>
          <w:sz w:val="32"/>
          <w:szCs w:val="32"/>
        </w:rPr>
      </w:pPr>
      <w:r w:rsidRPr="001A63A5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合欢</w:t>
      </w:r>
      <w:r w:rsidR="001A63A5"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proofErr w:type="spellStart"/>
      <w:r w:rsidRPr="001A63A5">
        <w:rPr>
          <w:rFonts w:ascii="宋体" w:hAnsi="宋体" w:cs="宋体" w:hint="eastAsia"/>
          <w:b/>
          <w:i/>
          <w:iCs/>
          <w:color w:val="000000"/>
          <w:kern w:val="0"/>
          <w:sz w:val="32"/>
          <w:szCs w:val="32"/>
        </w:rPr>
        <w:t>Albizia</w:t>
      </w:r>
      <w:proofErr w:type="spellEnd"/>
      <w:r w:rsidRPr="001A63A5">
        <w:rPr>
          <w:rFonts w:ascii="宋体" w:hAnsi="宋体" w:cs="宋体" w:hint="eastAsia"/>
          <w:b/>
          <w:i/>
          <w:iCs/>
          <w:color w:val="000000"/>
          <w:kern w:val="0"/>
          <w:sz w:val="32"/>
          <w:szCs w:val="32"/>
        </w:rPr>
        <w:t xml:space="preserve"> </w:t>
      </w:r>
      <w:proofErr w:type="spellStart"/>
      <w:r w:rsidRPr="001A63A5">
        <w:rPr>
          <w:rFonts w:ascii="宋体" w:hAnsi="宋体" w:cs="宋体" w:hint="eastAsia"/>
          <w:b/>
          <w:i/>
          <w:iCs/>
          <w:color w:val="000000"/>
          <w:kern w:val="0"/>
          <w:sz w:val="32"/>
          <w:szCs w:val="32"/>
        </w:rPr>
        <w:t>julibrissin</w:t>
      </w:r>
      <w:proofErr w:type="spellEnd"/>
      <w:r w:rsidRPr="001A63A5">
        <w:rPr>
          <w:rFonts w:ascii="宋体" w:hAnsi="宋体" w:cs="宋体" w:hint="eastAsia"/>
          <w:b/>
          <w:i/>
          <w:iCs/>
          <w:color w:val="000000"/>
          <w:kern w:val="0"/>
          <w:sz w:val="32"/>
          <w:szCs w:val="32"/>
        </w:rPr>
        <w:t> </w:t>
      </w:r>
      <w:proofErr w:type="spellStart"/>
      <w:r w:rsidRPr="001A63A5">
        <w:rPr>
          <w:rFonts w:ascii="宋体" w:hAnsi="宋体" w:cs="宋体" w:hint="eastAsia"/>
          <w:b/>
          <w:iCs/>
          <w:color w:val="000000"/>
          <w:kern w:val="0"/>
          <w:sz w:val="32"/>
          <w:szCs w:val="32"/>
        </w:rPr>
        <w:t>Durazz</w:t>
      </w:r>
      <w:proofErr w:type="spellEnd"/>
      <w:r w:rsidRPr="001A63A5">
        <w:rPr>
          <w:rFonts w:ascii="宋体" w:hAnsi="宋体" w:cs="宋体" w:hint="eastAsia"/>
          <w:b/>
          <w:iCs/>
          <w:color w:val="000000"/>
          <w:kern w:val="0"/>
          <w:sz w:val="32"/>
          <w:szCs w:val="32"/>
        </w:rPr>
        <w:t>.</w:t>
      </w:r>
    </w:p>
    <w:p w:rsidR="00DC5594" w:rsidRDefault="00DC5594" w:rsidP="001A63A5">
      <w:pPr>
        <w:spacing w:line="300" w:lineRule="auto"/>
        <w:rPr>
          <w:rFonts w:ascii="宋体" w:hAnsi="宋体" w:cs="宋体"/>
          <w:b/>
          <w:color w:val="000000"/>
          <w:kern w:val="0"/>
          <w:szCs w:val="21"/>
        </w:rPr>
      </w:pPr>
    </w:p>
    <w:p w:rsidR="00DC5594" w:rsidRDefault="00DC5594" w:rsidP="001A63A5">
      <w:pPr>
        <w:spacing w:line="300" w:lineRule="auto"/>
        <w:rPr>
          <w:rFonts w:ascii="宋体" w:hAnsi="宋体" w:cs="宋体"/>
          <w:b/>
          <w:color w:val="000000"/>
          <w:kern w:val="0"/>
          <w:szCs w:val="21"/>
        </w:rPr>
      </w:pPr>
    </w:p>
    <w:p w:rsidR="007D1859" w:rsidRDefault="00D67000" w:rsidP="00DC5594">
      <w:pPr>
        <w:spacing w:line="360" w:lineRule="auto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bookmarkStart w:id="0" w:name="_GoBack"/>
      <w:bookmarkEnd w:id="0"/>
      <w:r w:rsidRPr="00DC5594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科    属</w:t>
      </w:r>
      <w:r w:rsidRPr="00DC5594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：含羞草科合欢属</w:t>
      </w:r>
    </w:p>
    <w:p w:rsidR="006E6D73" w:rsidRPr="00DC5594" w:rsidRDefault="006E6D73" w:rsidP="00DC5594">
      <w:pPr>
        <w:spacing w:line="360" w:lineRule="auto"/>
        <w:rPr>
          <w:rFonts w:asciiTheme="minorEastAsia" w:eastAsiaTheme="minorEastAsia" w:hAnsiTheme="minorEastAsia" w:cs="宋体"/>
          <w:i/>
          <w:iCs/>
          <w:color w:val="000000"/>
          <w:kern w:val="0"/>
          <w:sz w:val="24"/>
        </w:rPr>
      </w:pPr>
      <w:r w:rsidRPr="00DC5594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别    名</w:t>
      </w:r>
      <w:r w:rsidRPr="00DC5594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：绒花树，合昏，夜合花</w:t>
      </w:r>
    </w:p>
    <w:p w:rsidR="007D1859" w:rsidRPr="00DC5594" w:rsidRDefault="00D67000" w:rsidP="00DC5594">
      <w:pPr>
        <w:spacing w:line="360" w:lineRule="auto"/>
        <w:ind w:left="1205" w:hangingChars="500" w:hanging="1205"/>
        <w:rPr>
          <w:rFonts w:asciiTheme="minorEastAsia" w:eastAsiaTheme="minorEastAsia" w:hAnsiTheme="minorEastAsia"/>
          <w:sz w:val="24"/>
        </w:rPr>
      </w:pPr>
      <w:r w:rsidRPr="00DC5594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形态特征</w:t>
      </w:r>
      <w:r w:rsidRPr="00DC5594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：</w:t>
      </w:r>
      <w:r w:rsidRPr="00DC5594">
        <w:rPr>
          <w:rFonts w:asciiTheme="minorEastAsia" w:eastAsiaTheme="minorEastAsia" w:hAnsiTheme="minorEastAsia"/>
          <w:sz w:val="24"/>
        </w:rPr>
        <w:t>落叶乔木</w:t>
      </w:r>
      <w:r w:rsidR="0065261F" w:rsidRPr="00DC5594">
        <w:rPr>
          <w:rFonts w:asciiTheme="minorEastAsia" w:eastAsiaTheme="minorEastAsia" w:hAnsiTheme="minorEastAsia" w:hint="eastAsia"/>
          <w:sz w:val="24"/>
        </w:rPr>
        <w:t>，树冠伞形，</w:t>
      </w:r>
      <w:r w:rsidRPr="00DC5594">
        <w:rPr>
          <w:rFonts w:asciiTheme="minorEastAsia" w:eastAsiaTheme="minorEastAsia" w:hAnsiTheme="minorEastAsia"/>
          <w:sz w:val="24"/>
        </w:rPr>
        <w:t>树干灰</w:t>
      </w:r>
      <w:r w:rsidR="0065261F" w:rsidRPr="00DC5594">
        <w:rPr>
          <w:rFonts w:asciiTheme="minorEastAsia" w:eastAsiaTheme="minorEastAsia" w:hAnsiTheme="minorEastAsia" w:hint="eastAsia"/>
          <w:sz w:val="24"/>
        </w:rPr>
        <w:t>褐色，小枝灰色；2回偶数羽状复叶互生，小叶镰刀状，中脉偏于一侧；头状花序，顶生或较集中生于枝上部，花萼及花瓣黄绿色，花瓣短，花丝粉红色；荚果扁平带状，棕黄色；</w:t>
      </w:r>
      <w:r w:rsidRPr="00DC5594">
        <w:rPr>
          <w:rFonts w:asciiTheme="minorEastAsia" w:eastAsiaTheme="minorEastAsia" w:hAnsiTheme="minorEastAsia"/>
          <w:sz w:val="24"/>
        </w:rPr>
        <w:t>花期6-7月；果</w:t>
      </w:r>
      <w:r w:rsidR="0065261F" w:rsidRPr="00DC5594">
        <w:rPr>
          <w:rFonts w:asciiTheme="minorEastAsia" w:eastAsiaTheme="minorEastAsia" w:hAnsiTheme="minorEastAsia" w:hint="eastAsia"/>
          <w:sz w:val="24"/>
        </w:rPr>
        <w:t>熟</w:t>
      </w:r>
      <w:r w:rsidRPr="00DC5594">
        <w:rPr>
          <w:rFonts w:asciiTheme="minorEastAsia" w:eastAsiaTheme="minorEastAsia" w:hAnsiTheme="minorEastAsia"/>
          <w:sz w:val="24"/>
        </w:rPr>
        <w:t>期8-10月。</w:t>
      </w:r>
    </w:p>
    <w:p w:rsidR="007D1859" w:rsidRPr="00DC5594" w:rsidRDefault="00D67000" w:rsidP="00DC5594">
      <w:pPr>
        <w:spacing w:line="360" w:lineRule="auto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DC5594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地理分布</w:t>
      </w:r>
      <w:r w:rsidRPr="00DC5594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：自黄河流域至珠江流域广大地区</w:t>
      </w:r>
      <w:r w:rsidR="00495092" w:rsidRPr="00DC5594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均有栽培</w:t>
      </w:r>
      <w:r w:rsidRPr="00DC5594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。</w:t>
      </w:r>
    </w:p>
    <w:p w:rsidR="007D1859" w:rsidRPr="00DC5594" w:rsidRDefault="00D67000" w:rsidP="00DC5594">
      <w:pPr>
        <w:spacing w:line="360" w:lineRule="auto"/>
        <w:ind w:left="1205" w:hangingChars="500" w:hanging="1205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DC5594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生态习性：</w:t>
      </w:r>
      <w:r w:rsidRPr="00DC5594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喜光，喜温暖，耐寒</w:t>
      </w:r>
      <w:r w:rsidR="00495092" w:rsidRPr="00DC5594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，</w:t>
      </w:r>
      <w:r w:rsidRPr="00DC5594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耐旱</w:t>
      </w:r>
      <w:r w:rsidR="00495092" w:rsidRPr="00DC5594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不耐水涝，</w:t>
      </w:r>
      <w:r w:rsidRPr="00DC5594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耐土壤瘠薄及轻度盐碱，对二氧化硫、氯化氢等有害气体有较强的抗性。</w:t>
      </w:r>
    </w:p>
    <w:p w:rsidR="007D1859" w:rsidRPr="00DC5594" w:rsidRDefault="00D67000" w:rsidP="00DC5594">
      <w:pPr>
        <w:spacing w:line="360" w:lineRule="auto"/>
        <w:rPr>
          <w:rFonts w:asciiTheme="minorEastAsia" w:eastAsiaTheme="minorEastAsia" w:hAnsiTheme="minorEastAsia" w:cs="宋体"/>
          <w:b/>
          <w:color w:val="000000"/>
          <w:kern w:val="0"/>
          <w:sz w:val="24"/>
        </w:rPr>
      </w:pPr>
      <w:r w:rsidRPr="00DC5594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繁殖方法</w:t>
      </w:r>
      <w:r w:rsidRPr="00DC5594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：主要用播种繁殖。</w:t>
      </w:r>
    </w:p>
    <w:p w:rsidR="007D1859" w:rsidRPr="00DC5594" w:rsidRDefault="00D67000" w:rsidP="00DC5594">
      <w:pPr>
        <w:widowControl/>
        <w:shd w:val="clear" w:color="auto" w:fill="FFFFFF"/>
        <w:spacing w:line="360" w:lineRule="auto"/>
        <w:ind w:left="1205" w:hangingChars="500" w:hanging="1205"/>
        <w:jc w:val="left"/>
        <w:rPr>
          <w:rFonts w:asciiTheme="minorEastAsia" w:eastAsiaTheme="minorEastAsia" w:hAnsiTheme="minorEastAsia"/>
          <w:sz w:val="24"/>
        </w:rPr>
      </w:pPr>
      <w:r w:rsidRPr="00DC5594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用    途：</w:t>
      </w:r>
      <w:r w:rsidRPr="00DC5594">
        <w:rPr>
          <w:rFonts w:asciiTheme="minorEastAsia" w:eastAsiaTheme="minorEastAsia" w:hAnsiTheme="minorEastAsia"/>
          <w:sz w:val="24"/>
        </w:rPr>
        <w:t>可用作</w:t>
      </w:r>
      <w:r w:rsidR="00495092" w:rsidRPr="00DC5594">
        <w:rPr>
          <w:rFonts w:asciiTheme="minorEastAsia" w:eastAsiaTheme="minorEastAsia" w:hAnsiTheme="minorEastAsia" w:hint="eastAsia"/>
          <w:sz w:val="24"/>
        </w:rPr>
        <w:t>孤植树</w:t>
      </w:r>
      <w:r w:rsidR="00495092" w:rsidRPr="00DC5594">
        <w:rPr>
          <w:rFonts w:asciiTheme="minorEastAsia" w:eastAsiaTheme="minorEastAsia" w:hAnsiTheme="minorEastAsia"/>
          <w:sz w:val="24"/>
        </w:rPr>
        <w:t>、行道树</w:t>
      </w:r>
      <w:r w:rsidR="00495092" w:rsidRPr="00DC5594">
        <w:rPr>
          <w:rFonts w:asciiTheme="minorEastAsia" w:eastAsiaTheme="minorEastAsia" w:hAnsiTheme="minorEastAsia" w:hint="eastAsia"/>
          <w:sz w:val="24"/>
        </w:rPr>
        <w:t>等</w:t>
      </w:r>
      <w:r w:rsidRPr="00DC5594">
        <w:rPr>
          <w:rFonts w:asciiTheme="minorEastAsia" w:eastAsiaTheme="minorEastAsia" w:hAnsiTheme="minorEastAsia" w:hint="eastAsia"/>
          <w:sz w:val="24"/>
        </w:rPr>
        <w:t>。</w:t>
      </w:r>
    </w:p>
    <w:p w:rsidR="007D1859" w:rsidRDefault="00D67000" w:rsidP="00DC5594">
      <w:pPr>
        <w:spacing w:line="360" w:lineRule="auto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DC5594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校园分布</w:t>
      </w:r>
      <w:r w:rsidRPr="00DC5594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：</w:t>
      </w:r>
      <w:r w:rsidR="00495092" w:rsidRPr="00DC5594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日晞园等地。</w:t>
      </w:r>
    </w:p>
    <w:p w:rsidR="0049222F" w:rsidRPr="00DC5594" w:rsidRDefault="0049222F" w:rsidP="0049222F">
      <w:pPr>
        <w:spacing w:line="360" w:lineRule="auto"/>
        <w:jc w:val="center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49222F">
        <w:rPr>
          <w:rFonts w:asciiTheme="minorEastAsia" w:eastAsiaTheme="minorEastAsia" w:hAnsiTheme="minorEastAsia" w:cs="宋体"/>
          <w:noProof/>
          <w:color w:val="000000"/>
          <w:kern w:val="0"/>
          <w:sz w:val="24"/>
        </w:rPr>
        <w:drawing>
          <wp:inline distT="0" distB="0" distL="0" distR="0">
            <wp:extent cx="2762250" cy="2008909"/>
            <wp:effectExtent l="19050" t="0" r="0" b="0"/>
            <wp:docPr id="1" name="图片 1" descr="cid:gbrtg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gbrtgd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0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22F">
        <w:rPr>
          <w:rFonts w:asciiTheme="minorEastAsia" w:eastAsiaTheme="minorEastAsia" w:hAnsiTheme="minorEastAsia" w:cs="宋体"/>
          <w:noProof/>
          <w:color w:val="000000"/>
          <w:kern w:val="0"/>
          <w:sz w:val="24"/>
        </w:rPr>
        <w:drawing>
          <wp:inline distT="0" distB="0" distL="0" distR="0">
            <wp:extent cx="2266950" cy="2025390"/>
            <wp:effectExtent l="19050" t="0" r="0" b="0"/>
            <wp:docPr id="2" name="图片 2" descr="cid:yovfbf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yovfbf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2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22F" w:rsidRPr="00DC5594" w:rsidSect="007D185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99B" w:rsidRDefault="000A799B" w:rsidP="007D1859">
      <w:r>
        <w:separator/>
      </w:r>
    </w:p>
  </w:endnote>
  <w:endnote w:type="continuationSeparator" w:id="0">
    <w:p w:rsidR="000A799B" w:rsidRDefault="000A799B" w:rsidP="007D1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rif">
    <w:altName w:val="AMGD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99B" w:rsidRDefault="000A799B" w:rsidP="007D1859">
      <w:r>
        <w:separator/>
      </w:r>
    </w:p>
  </w:footnote>
  <w:footnote w:type="continuationSeparator" w:id="0">
    <w:p w:rsidR="000A799B" w:rsidRDefault="000A799B" w:rsidP="007D1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59" w:rsidRDefault="007D185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D1859"/>
    <w:rsid w:val="000A799B"/>
    <w:rsid w:val="001A63A5"/>
    <w:rsid w:val="004730E6"/>
    <w:rsid w:val="0049222F"/>
    <w:rsid w:val="00495092"/>
    <w:rsid w:val="0065261F"/>
    <w:rsid w:val="006E6D73"/>
    <w:rsid w:val="0071636D"/>
    <w:rsid w:val="00787DB9"/>
    <w:rsid w:val="007D1859"/>
    <w:rsid w:val="008853D4"/>
    <w:rsid w:val="00BF10DA"/>
    <w:rsid w:val="00CA17A4"/>
    <w:rsid w:val="00D67000"/>
    <w:rsid w:val="00DC5594"/>
    <w:rsid w:val="00E6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D185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7D185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4">
    <w:name w:val="heading 4"/>
    <w:basedOn w:val="a"/>
    <w:next w:val="a"/>
    <w:link w:val="4Char"/>
    <w:qFormat/>
    <w:rsid w:val="007D1859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1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uiPriority w:val="99"/>
    <w:qFormat/>
    <w:rsid w:val="007D18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7D1859"/>
    <w:rPr>
      <w:b/>
    </w:rPr>
  </w:style>
  <w:style w:type="character" w:styleId="a6">
    <w:name w:val="FollowedHyperlink"/>
    <w:basedOn w:val="a0"/>
    <w:qFormat/>
    <w:rsid w:val="007D1859"/>
    <w:rPr>
      <w:color w:val="338DE6"/>
      <w:u w:val="none"/>
    </w:rPr>
  </w:style>
  <w:style w:type="character" w:styleId="a7">
    <w:name w:val="Emphasis"/>
    <w:basedOn w:val="a0"/>
    <w:qFormat/>
    <w:rsid w:val="007D1859"/>
  </w:style>
  <w:style w:type="character" w:styleId="HTML">
    <w:name w:val="HTML Definition"/>
    <w:basedOn w:val="a0"/>
    <w:rsid w:val="007D1859"/>
  </w:style>
  <w:style w:type="character" w:styleId="HTML0">
    <w:name w:val="HTML Variable"/>
    <w:basedOn w:val="a0"/>
    <w:rsid w:val="007D1859"/>
  </w:style>
  <w:style w:type="character" w:styleId="a8">
    <w:name w:val="Hyperlink"/>
    <w:basedOn w:val="a0"/>
    <w:rsid w:val="007D1859"/>
    <w:rPr>
      <w:color w:val="338DE6"/>
      <w:u w:val="none"/>
    </w:rPr>
  </w:style>
  <w:style w:type="character" w:styleId="HTML1">
    <w:name w:val="HTML Code"/>
    <w:basedOn w:val="a0"/>
    <w:rsid w:val="007D1859"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rsid w:val="007D1859"/>
  </w:style>
  <w:style w:type="character" w:styleId="HTML3">
    <w:name w:val="HTML Keyboard"/>
    <w:basedOn w:val="a0"/>
    <w:rsid w:val="007D1859"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rsid w:val="007D1859"/>
    <w:rPr>
      <w:rFonts w:ascii="serif" w:eastAsia="serif" w:hAnsi="serif" w:cs="serif"/>
      <w:sz w:val="21"/>
      <w:szCs w:val="21"/>
    </w:rPr>
  </w:style>
  <w:style w:type="character" w:customStyle="1" w:styleId="1Char">
    <w:name w:val="标题 1 Char"/>
    <w:link w:val="1"/>
    <w:rsid w:val="007D1859"/>
    <w:rPr>
      <w:b/>
      <w:kern w:val="44"/>
      <w:sz w:val="44"/>
    </w:rPr>
  </w:style>
  <w:style w:type="character" w:customStyle="1" w:styleId="fontborder">
    <w:name w:val="fontborder"/>
    <w:basedOn w:val="a0"/>
    <w:rsid w:val="007D1859"/>
    <w:rPr>
      <w:bdr w:val="single" w:sz="4" w:space="0" w:color="000000"/>
    </w:rPr>
  </w:style>
  <w:style w:type="character" w:customStyle="1" w:styleId="fontstrikethrough">
    <w:name w:val="fontstrikethrough"/>
    <w:basedOn w:val="a0"/>
    <w:rsid w:val="007D1859"/>
    <w:rPr>
      <w:strike/>
    </w:rPr>
  </w:style>
  <w:style w:type="character" w:customStyle="1" w:styleId="answer-title">
    <w:name w:val="answer-title"/>
    <w:basedOn w:val="a0"/>
    <w:rsid w:val="007D1859"/>
    <w:rPr>
      <w:bdr w:val="single" w:sz="4" w:space="0" w:color="C8D0D5"/>
    </w:rPr>
  </w:style>
  <w:style w:type="character" w:customStyle="1" w:styleId="bg">
    <w:name w:val="bg"/>
    <w:basedOn w:val="a0"/>
    <w:rsid w:val="007D1859"/>
    <w:rPr>
      <w:shd w:val="clear" w:color="auto" w:fill="000000"/>
    </w:rPr>
  </w:style>
  <w:style w:type="character" w:customStyle="1" w:styleId="bg1">
    <w:name w:val="bg1"/>
    <w:basedOn w:val="a0"/>
    <w:rsid w:val="007D1859"/>
    <w:rPr>
      <w:shd w:val="clear" w:color="auto" w:fill="000000"/>
    </w:rPr>
  </w:style>
  <w:style w:type="character" w:customStyle="1" w:styleId="del-btn">
    <w:name w:val="del-btn"/>
    <w:basedOn w:val="a0"/>
    <w:rsid w:val="007D1859"/>
  </w:style>
  <w:style w:type="character" w:customStyle="1" w:styleId="del-btn1">
    <w:name w:val="del-btn1"/>
    <w:basedOn w:val="a0"/>
    <w:rsid w:val="007D1859"/>
  </w:style>
  <w:style w:type="character" w:customStyle="1" w:styleId="answer-title2">
    <w:name w:val="answer-title2"/>
    <w:basedOn w:val="a0"/>
    <w:rsid w:val="007D1859"/>
  </w:style>
  <w:style w:type="character" w:customStyle="1" w:styleId="words-outer-wrap">
    <w:name w:val="words-outer-wrap"/>
    <w:basedOn w:val="a0"/>
    <w:qFormat/>
    <w:rsid w:val="007D1859"/>
  </w:style>
  <w:style w:type="character" w:customStyle="1" w:styleId="split-word">
    <w:name w:val="split-word"/>
    <w:basedOn w:val="a0"/>
    <w:qFormat/>
    <w:rsid w:val="007D1859"/>
  </w:style>
  <w:style w:type="character" w:customStyle="1" w:styleId="2Char">
    <w:name w:val="标题 2 Char"/>
    <w:link w:val="2"/>
    <w:rsid w:val="007D1859"/>
    <w:rPr>
      <w:rFonts w:ascii="Arial" w:eastAsia="黑体" w:hAnsi="Arial"/>
      <w:b/>
      <w:sz w:val="32"/>
    </w:rPr>
  </w:style>
  <w:style w:type="character" w:customStyle="1" w:styleId="4Char">
    <w:name w:val="标题 4 Char"/>
    <w:link w:val="4"/>
    <w:rsid w:val="007D1859"/>
    <w:rPr>
      <w:rFonts w:ascii="Arial" w:eastAsia="黑体" w:hAnsi="Arial"/>
      <w:b/>
      <w:sz w:val="28"/>
    </w:rPr>
  </w:style>
  <w:style w:type="paragraph" w:styleId="a9">
    <w:name w:val="Balloon Text"/>
    <w:basedOn w:val="a"/>
    <w:link w:val="Char"/>
    <w:uiPriority w:val="99"/>
    <w:semiHidden/>
    <w:unhideWhenUsed/>
    <w:rsid w:val="00E66E29"/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E66E29"/>
    <w:rPr>
      <w:kern w:val="2"/>
      <w:sz w:val="18"/>
      <w:szCs w:val="18"/>
    </w:rPr>
  </w:style>
  <w:style w:type="paragraph" w:styleId="aa">
    <w:name w:val="footer"/>
    <w:basedOn w:val="a"/>
    <w:link w:val="Char0"/>
    <w:uiPriority w:val="99"/>
    <w:unhideWhenUsed/>
    <w:rsid w:val="00652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uiPriority w:val="99"/>
    <w:rsid w:val="006526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12</TotalTime>
  <Pages>1</Pages>
  <Words>253</Words>
  <Characters>56</Characters>
  <Application>Microsoft Office Word</Application>
  <DocSecurity>0</DocSecurity>
  <Lines>1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11</cp:revision>
  <dcterms:created xsi:type="dcterms:W3CDTF">2019-03-09T13:05:00Z</dcterms:created>
  <dcterms:modified xsi:type="dcterms:W3CDTF">2021-09-14T00:32:00Z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